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BB7" w:rsidRPr="00A35D89" w:rsidRDefault="00104BB7" w:rsidP="00104BB7">
      <w:pPr>
        <w:spacing w:after="0" w:line="240" w:lineRule="auto"/>
        <w:jc w:val="center"/>
        <w:rPr>
          <w:b/>
        </w:rPr>
      </w:pPr>
    </w:p>
    <w:p w:rsidR="00C86AD2" w:rsidRDefault="00104BB7" w:rsidP="00104B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86AD2">
        <w:rPr>
          <w:rFonts w:ascii="Times New Roman" w:hAnsi="Times New Roman" w:cs="Times New Roman"/>
          <w:b/>
          <w:sz w:val="28"/>
          <w:szCs w:val="28"/>
        </w:rPr>
        <w:t xml:space="preserve">Форма 3. </w:t>
      </w:r>
      <w:hyperlink r:id="rId5" w:history="1">
        <w:r w:rsidRPr="00C86AD2">
          <w:rPr>
            <w:rStyle w:val="a3"/>
            <w:rFonts w:ascii="Times New Roman" w:hAnsi="Times New Roman" w:cs="Times New Roman"/>
            <w:b/>
            <w:sz w:val="28"/>
            <w:szCs w:val="28"/>
          </w:rPr>
          <w:t>Отчет</w:t>
        </w:r>
      </w:hyperlink>
      <w:r w:rsidRPr="00C86AD2">
        <w:rPr>
          <w:rFonts w:ascii="Times New Roman" w:hAnsi="Times New Roman" w:cs="Times New Roman"/>
          <w:b/>
          <w:sz w:val="28"/>
          <w:szCs w:val="28"/>
        </w:rPr>
        <w:t xml:space="preserve"> о финансовой оценке применения мер муниципального регулирования</w:t>
      </w:r>
    </w:p>
    <w:p w:rsidR="00104BB7" w:rsidRPr="00C86AD2" w:rsidRDefault="00104BB7" w:rsidP="00104B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86AD2">
        <w:rPr>
          <w:rFonts w:ascii="Times New Roman" w:hAnsi="Times New Roman" w:cs="Times New Roman"/>
          <w:b/>
          <w:sz w:val="28"/>
          <w:szCs w:val="28"/>
        </w:rPr>
        <w:t xml:space="preserve">по состоянию на </w:t>
      </w:r>
      <w:r w:rsidR="00C03AC7">
        <w:rPr>
          <w:rFonts w:ascii="Times New Roman" w:hAnsi="Times New Roman" w:cs="Times New Roman"/>
          <w:b/>
          <w:sz w:val="28"/>
          <w:szCs w:val="28"/>
        </w:rPr>
        <w:t>3</w:t>
      </w:r>
      <w:r w:rsidR="00C17AAE">
        <w:rPr>
          <w:rFonts w:ascii="Times New Roman" w:hAnsi="Times New Roman" w:cs="Times New Roman"/>
          <w:b/>
          <w:sz w:val="28"/>
          <w:szCs w:val="28"/>
        </w:rPr>
        <w:t>1.</w:t>
      </w:r>
      <w:r w:rsidR="00C03AC7">
        <w:rPr>
          <w:rFonts w:ascii="Times New Roman" w:hAnsi="Times New Roman" w:cs="Times New Roman"/>
          <w:b/>
          <w:sz w:val="28"/>
          <w:szCs w:val="28"/>
        </w:rPr>
        <w:t>12</w:t>
      </w:r>
      <w:r w:rsidR="001A6AC5">
        <w:rPr>
          <w:rFonts w:ascii="Times New Roman" w:hAnsi="Times New Roman" w:cs="Times New Roman"/>
          <w:b/>
          <w:sz w:val="28"/>
          <w:szCs w:val="28"/>
        </w:rPr>
        <w:t>.20</w:t>
      </w:r>
      <w:r w:rsidR="00D43C92">
        <w:rPr>
          <w:rFonts w:ascii="Times New Roman" w:hAnsi="Times New Roman" w:cs="Times New Roman"/>
          <w:b/>
          <w:sz w:val="28"/>
          <w:szCs w:val="28"/>
        </w:rPr>
        <w:t>2</w:t>
      </w:r>
      <w:r w:rsidR="00C01D94">
        <w:rPr>
          <w:rFonts w:ascii="Times New Roman" w:hAnsi="Times New Roman" w:cs="Times New Roman"/>
          <w:b/>
          <w:sz w:val="28"/>
          <w:szCs w:val="28"/>
        </w:rPr>
        <w:t>1</w:t>
      </w:r>
      <w:bookmarkStart w:id="0" w:name="_GoBack"/>
      <w:bookmarkEnd w:id="0"/>
      <w:r w:rsidRPr="00C86AD2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104BB7" w:rsidRPr="00C86AD2" w:rsidRDefault="00104BB7" w:rsidP="00104B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7087"/>
      </w:tblGrid>
      <w:tr w:rsidR="00104BB7" w:rsidRPr="00C86AD2" w:rsidTr="00A2409A">
        <w:tc>
          <w:tcPr>
            <w:tcW w:w="3686" w:type="dxa"/>
            <w:hideMark/>
          </w:tcPr>
          <w:p w:rsidR="00104BB7" w:rsidRPr="00C86AD2" w:rsidRDefault="00104BB7" w:rsidP="00A2409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D2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7087" w:type="dxa"/>
            <w:hideMark/>
          </w:tcPr>
          <w:p w:rsidR="00104BB7" w:rsidRPr="00C86AD2" w:rsidRDefault="00104BB7" w:rsidP="00A2409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86AD2">
              <w:rPr>
                <w:rFonts w:ascii="Times New Roman" w:hAnsi="Times New Roman" w:cs="Times New Roman"/>
                <w:b/>
                <w:sz w:val="28"/>
                <w:szCs w:val="28"/>
              </w:rPr>
              <w:t>Социальная поддержка населения</w:t>
            </w:r>
          </w:p>
        </w:tc>
      </w:tr>
    </w:tbl>
    <w:p w:rsidR="00104BB7" w:rsidRPr="00C86AD2" w:rsidRDefault="00104BB7" w:rsidP="00104B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4616" w:type="dxa"/>
        <w:tblInd w:w="93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ook w:val="04A0" w:firstRow="1" w:lastRow="0" w:firstColumn="1" w:lastColumn="0" w:noHBand="0" w:noVBand="1"/>
      </w:tblPr>
      <w:tblGrid>
        <w:gridCol w:w="894"/>
        <w:gridCol w:w="899"/>
        <w:gridCol w:w="1964"/>
        <w:gridCol w:w="2410"/>
        <w:gridCol w:w="1701"/>
        <w:gridCol w:w="1842"/>
        <w:gridCol w:w="2694"/>
        <w:gridCol w:w="2212"/>
      </w:tblGrid>
      <w:tr w:rsidR="00104BB7" w:rsidRPr="00C86AD2" w:rsidTr="00C86AD2">
        <w:trPr>
          <w:trHeight w:val="20"/>
        </w:trPr>
        <w:tc>
          <w:tcPr>
            <w:tcW w:w="1793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04BB7" w:rsidRPr="00C86AD2" w:rsidRDefault="00104BB7" w:rsidP="00A2409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D2">
              <w:rPr>
                <w:rFonts w:ascii="Times New Roman" w:hAnsi="Times New Roman" w:cs="Times New Roman"/>
                <w:sz w:val="24"/>
                <w:szCs w:val="24"/>
              </w:rPr>
              <w:t>Код аналитической программной классификации</w:t>
            </w:r>
          </w:p>
        </w:tc>
        <w:tc>
          <w:tcPr>
            <w:tcW w:w="1964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04BB7" w:rsidRPr="00C86AD2" w:rsidRDefault="00104BB7" w:rsidP="00A2409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D2">
              <w:rPr>
                <w:rFonts w:ascii="Times New Roman" w:hAnsi="Times New Roman" w:cs="Times New Roman"/>
                <w:sz w:val="24"/>
                <w:szCs w:val="24"/>
              </w:rPr>
              <w:t>Наименование меры                                        муниципального регулирования</w:t>
            </w:r>
          </w:p>
        </w:tc>
        <w:tc>
          <w:tcPr>
            <w:tcW w:w="2410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04BB7" w:rsidRPr="00C86AD2" w:rsidRDefault="00104BB7" w:rsidP="00A2409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D2">
              <w:rPr>
                <w:rFonts w:ascii="Times New Roman" w:hAnsi="Times New Roman" w:cs="Times New Roman"/>
                <w:sz w:val="24"/>
                <w:szCs w:val="24"/>
              </w:rPr>
              <w:t>Показатель применения меры</w:t>
            </w:r>
          </w:p>
        </w:tc>
        <w:tc>
          <w:tcPr>
            <w:tcW w:w="1701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04BB7" w:rsidRPr="00C86AD2" w:rsidRDefault="00104BB7" w:rsidP="00A2409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D2">
              <w:rPr>
                <w:rFonts w:ascii="Times New Roman" w:hAnsi="Times New Roman" w:cs="Times New Roman"/>
                <w:sz w:val="24"/>
                <w:szCs w:val="24"/>
              </w:rPr>
              <w:t>Оценка на отчетный год,   тыс. руб.</w:t>
            </w:r>
          </w:p>
        </w:tc>
        <w:tc>
          <w:tcPr>
            <w:tcW w:w="1842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04BB7" w:rsidRPr="00C86AD2" w:rsidRDefault="00104BB7" w:rsidP="00A2409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D2">
              <w:rPr>
                <w:rFonts w:ascii="Times New Roman" w:hAnsi="Times New Roman" w:cs="Times New Roman"/>
                <w:sz w:val="24"/>
                <w:szCs w:val="24"/>
              </w:rPr>
              <w:t>Факт на конец отчетного периода, нарастающим итогом, тыс. руб.</w:t>
            </w:r>
          </w:p>
        </w:tc>
        <w:tc>
          <w:tcPr>
            <w:tcW w:w="2694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04BB7" w:rsidRPr="00C86AD2" w:rsidRDefault="00104BB7" w:rsidP="00A2409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D2">
              <w:rPr>
                <w:rFonts w:ascii="Times New Roman" w:hAnsi="Times New Roman" w:cs="Times New Roman"/>
                <w:sz w:val="24"/>
                <w:szCs w:val="24"/>
              </w:rPr>
              <w:t>Относительное отклонение  факта на конец отчетного периода от оценки на отчетный год, %</w:t>
            </w:r>
          </w:p>
        </w:tc>
        <w:tc>
          <w:tcPr>
            <w:tcW w:w="2212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04BB7" w:rsidRPr="00C86AD2" w:rsidRDefault="00104BB7" w:rsidP="00A2409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D2">
              <w:rPr>
                <w:rFonts w:ascii="Times New Roman" w:hAnsi="Times New Roman" w:cs="Times New Roman"/>
                <w:sz w:val="24"/>
                <w:szCs w:val="24"/>
              </w:rPr>
              <w:t>Комментарий</w:t>
            </w:r>
          </w:p>
        </w:tc>
      </w:tr>
      <w:tr w:rsidR="00104BB7" w:rsidRPr="00C86AD2" w:rsidTr="00C86AD2">
        <w:trPr>
          <w:trHeight w:val="20"/>
        </w:trPr>
        <w:tc>
          <w:tcPr>
            <w:tcW w:w="8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04BB7" w:rsidRPr="00C86AD2" w:rsidRDefault="00104BB7" w:rsidP="00A2409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D2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89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04BB7" w:rsidRPr="00C86AD2" w:rsidRDefault="00104BB7" w:rsidP="00A2409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86AD2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1964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04BB7" w:rsidRPr="00C86AD2" w:rsidRDefault="00104BB7" w:rsidP="00A24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04BB7" w:rsidRPr="00C86AD2" w:rsidRDefault="00104BB7" w:rsidP="00A24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04BB7" w:rsidRPr="00C86AD2" w:rsidRDefault="00104BB7" w:rsidP="00A24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04BB7" w:rsidRPr="00C86AD2" w:rsidRDefault="00104BB7" w:rsidP="00A24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04BB7" w:rsidRPr="00C86AD2" w:rsidRDefault="00104BB7" w:rsidP="00A24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04BB7" w:rsidRPr="00C86AD2" w:rsidRDefault="00104BB7" w:rsidP="00A24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6AD2" w:rsidRPr="00C86AD2" w:rsidTr="00C86AD2">
        <w:trPr>
          <w:trHeight w:val="615"/>
        </w:trPr>
        <w:tc>
          <w:tcPr>
            <w:tcW w:w="8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C86AD2" w:rsidRPr="00C86AD2" w:rsidRDefault="00C86AD2" w:rsidP="00A2409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AD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3722" w:type="dxa"/>
            <w:gridSpan w:val="7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C86AD2" w:rsidRPr="00C86AD2" w:rsidRDefault="00C86AD2" w:rsidP="00104BB7">
            <w:pPr>
              <w:spacing w:before="40" w:after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D2">
              <w:rPr>
                <w:rFonts w:ascii="Times New Roman" w:hAnsi="Times New Roman" w:cs="Times New Roman"/>
                <w:sz w:val="24"/>
                <w:szCs w:val="24"/>
              </w:rPr>
              <w:t> Меры муниципального регулирования, подлежащие финансовой оценке, в сфере реализации муниципальной программы не применяются</w:t>
            </w:r>
          </w:p>
          <w:p w:rsidR="00C86AD2" w:rsidRPr="00C86AD2" w:rsidRDefault="00C86AD2" w:rsidP="00A2409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104BB7" w:rsidRPr="00C86AD2" w:rsidRDefault="00104BB7" w:rsidP="00104BB7">
      <w:pPr>
        <w:rPr>
          <w:rFonts w:ascii="Times New Roman" w:hAnsi="Times New Roman" w:cs="Times New Roman"/>
          <w:b/>
          <w:sz w:val="24"/>
          <w:szCs w:val="24"/>
        </w:rPr>
      </w:pPr>
    </w:p>
    <w:p w:rsidR="00104BB7" w:rsidRPr="00A35D89" w:rsidRDefault="00104BB7" w:rsidP="00104BB7">
      <w:pPr>
        <w:rPr>
          <w:rFonts w:ascii="Times New Roman" w:eastAsia="Times New Roman" w:hAnsi="Times New Roman"/>
          <w:b/>
          <w:sz w:val="24"/>
          <w:szCs w:val="24"/>
        </w:rPr>
      </w:pPr>
    </w:p>
    <w:p w:rsidR="008A239F" w:rsidRDefault="008A239F"/>
    <w:sectPr w:rsidR="008A239F" w:rsidSect="00C86AD2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04BB7"/>
    <w:rsid w:val="00032A2A"/>
    <w:rsid w:val="000F09B7"/>
    <w:rsid w:val="00104BB7"/>
    <w:rsid w:val="00141D6F"/>
    <w:rsid w:val="001A6AC5"/>
    <w:rsid w:val="0032534B"/>
    <w:rsid w:val="00356A87"/>
    <w:rsid w:val="004E3BE5"/>
    <w:rsid w:val="00671D01"/>
    <w:rsid w:val="006E3899"/>
    <w:rsid w:val="007C7738"/>
    <w:rsid w:val="008A239F"/>
    <w:rsid w:val="00A67580"/>
    <w:rsid w:val="00AD28D2"/>
    <w:rsid w:val="00B96360"/>
    <w:rsid w:val="00C01D94"/>
    <w:rsid w:val="00C03AC7"/>
    <w:rsid w:val="00C17AAE"/>
    <w:rsid w:val="00C86AD2"/>
    <w:rsid w:val="00C957E0"/>
    <w:rsid w:val="00D263F2"/>
    <w:rsid w:val="00D43C92"/>
    <w:rsid w:val="00F42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3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104BB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1C534AC1618B38338B7138DDEB14344F59B417381706259B468524054C32ECBB30FCA5546109B5D4A4FB36DK7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701</Characters>
  <Application>Microsoft Office Word</Application>
  <DocSecurity>0</DocSecurity>
  <Lines>5</Lines>
  <Paragraphs>1</Paragraphs>
  <ScaleCrop>false</ScaleCrop>
  <Company>Microsoft</Company>
  <LinksUpToDate>false</LinksUpToDate>
  <CharactersWithSpaces>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Селиванова Л.П. гл.спец.</cp:lastModifiedBy>
  <cp:revision>5</cp:revision>
  <cp:lastPrinted>2016-02-24T09:17:00Z</cp:lastPrinted>
  <dcterms:created xsi:type="dcterms:W3CDTF">2021-01-21T11:45:00Z</dcterms:created>
  <dcterms:modified xsi:type="dcterms:W3CDTF">2022-02-09T07:26:00Z</dcterms:modified>
</cp:coreProperties>
</file>